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자동차 외부수리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차량 수리 전·후 사진·영상을 확보해 두세요.</w:t>
      </w:r>
    </w:p>
    <w:p>
      <w:pPr>
        <w:spacing w:after="60"/>
      </w:pPr>
      <w:r>
        <w:rPr>
          <w:sz w:val="22"/>
        </w:rPr>
        <w:t>☐  영수증 및 입금 내역 등 결제 내역을 보관해 주세요.</w:t>
      </w:r>
    </w:p>
    <w:p>
      <w:pPr>
        <w:spacing w:after="60"/>
      </w:pPr>
      <w:r>
        <w:rPr>
          <w:sz w:val="22"/>
        </w:rPr>
        <w:t>☐  A/S, 환불, 재시공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수리 부위와 손상 상태를 사진으로 충분히 전달하셨나요?</w:t>
      </w:r>
    </w:p>
    <w:p>
      <w:pPr>
        <w:spacing w:after="60"/>
      </w:pPr>
      <w:r>
        <w:rPr>
          <w:sz w:val="22"/>
        </w:rPr>
        <w:t>☐  원하는 작업 범위(도색·판금·복원 등)를 정확하게 전달하셨나요?</w:t>
      </w:r>
    </w:p>
    <w:p>
      <w:pPr>
        <w:spacing w:after="60"/>
      </w:pPr>
      <w:r>
        <w:rPr>
          <w:sz w:val="22"/>
        </w:rPr>
        <w:t>☐  차량 입고 장소와 작업 방식을 확인하셨나요?</w:t>
      </w:r>
    </w:p>
    <w:p>
      <w:pPr>
        <w:spacing w:after="60"/>
      </w:pPr>
      <w:r>
        <w:rPr>
          <w:sz w:val="22"/>
        </w:rPr>
        <w:t>☐  예상 작업 기간과 차량 인도 일정을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작업 범위와 최종 견적 금액을 확인하셨나요?</w:t>
      </w:r>
    </w:p>
    <w:p>
      <w:pPr>
        <w:spacing w:after="60"/>
      </w:pPr>
      <w:r>
        <w:rPr>
          <w:sz w:val="22"/>
        </w:rPr>
        <w:t>☐  추가 비용이 발생하는 조건(추가 손상, 탁송비, 부품 교체 등)을 확인하셨나요?</w:t>
      </w:r>
    </w:p>
    <w:p>
      <w:pPr>
        <w:spacing w:after="60"/>
      </w:pPr>
      <w:r>
        <w:rPr>
          <w:sz w:val="22"/>
        </w:rPr>
        <w:t>☐  A/S 제공 여부와 보증 범위를 확인하셨나요?</w:t>
      </w:r>
    </w:p>
    <w:p>
      <w:pPr>
        <w:spacing w:after="60"/>
      </w:pPr>
      <w:r>
        <w:rPr>
          <w:sz w:val="22"/>
        </w:rPr>
        <w:t>☐  환불 또는 재시공 기준을 확인하셨나요?</w:t>
      </w:r>
    </w:p>
    <w:p>
      <w:pPr>
        <w:spacing w:after="60"/>
      </w:pPr>
      <w:r>
        <w:rPr>
          <w:sz w:val="22"/>
        </w:rPr>
        <w:t>☐  견적 및 계약 조건을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차량 인도 전 차량 외관 상태를 사진·영상으로 기록해 두셨나요?</w:t>
      </w:r>
    </w:p>
    <w:p>
      <w:pPr>
        <w:spacing w:after="60"/>
      </w:pPr>
      <w:r>
        <w:rPr>
          <w:sz w:val="22"/>
        </w:rPr>
        <w:t>☐  추가 작업이나 비용 발생 시 사전 안내 후 진행되는지 확인하셨나요?</w:t>
      </w:r>
    </w:p>
    <w:p>
      <w:pPr>
        <w:spacing w:after="60"/>
      </w:pPr>
      <w:r>
        <w:rPr>
          <w:sz w:val="22"/>
        </w:rPr>
        <w:t>☐  작업 완료 예정일과 차량 인도 일정을 다시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수리 부위의 마감 상태를 살펴보셨나요?</w:t>
      </w:r>
    </w:p>
    <w:p>
      <w:pPr>
        <w:spacing w:after="60"/>
      </w:pPr>
      <w:r>
        <w:rPr>
          <w:sz w:val="22"/>
        </w:rPr>
        <w:t>☐  도색 불량, 기포, 흘러내림, 색상 차이 등 하자가 없는지 살펴보셨나요?</w:t>
      </w:r>
    </w:p>
    <w:p>
      <w:pPr>
        <w:spacing w:after="60"/>
      </w:pPr>
      <w:r>
        <w:rPr>
          <w:sz w:val="22"/>
        </w:rPr>
        <w:t>☐  계약한 작업이 모두 완료되었는지 확인하셨나요?</w:t>
      </w:r>
    </w:p>
    <w:p>
      <w:pPr>
        <w:spacing w:after="60"/>
      </w:pPr>
      <w:r>
        <w:rPr>
          <w:sz w:val="22"/>
        </w:rPr>
        <w:t>☐  영수증 또는 작업 내역서를 받으셨나요?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